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F3" w:rsidRPr="00E5415B" w:rsidRDefault="00B219F3" w:rsidP="00B219F3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6</w:t>
      </w:r>
      <w:r>
        <w:rPr>
          <w:rFonts w:ascii="楷体_GB2312" w:eastAsia="楷体_GB2312"/>
          <w:b/>
          <w:bCs/>
          <w:sz w:val="30"/>
          <w:szCs w:val="30"/>
        </w:rPr>
        <w:t xml:space="preserve">.2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宪法是国家的根本大法</w:t>
      </w:r>
      <w:bookmarkEnd w:id="0"/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B219F3" w:rsidRDefault="00B219F3" w:rsidP="00B219F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记住宪法对国家的性质、根本制度的规定及我国宪法的构成。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理解宪法是国家的根本大法。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、过程与方法：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用对比的方法认识宪法的作用和法律地位，学会从不同方面全面看问题。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、情感态度与价值观：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树立宪法至上的观念，能初步认识到依法治国的核心内容</w:t>
      </w:r>
      <w:proofErr w:type="gramStart"/>
      <w:r>
        <w:rPr>
          <w:rFonts w:hint="eastAsia"/>
          <w:sz w:val="24"/>
        </w:rPr>
        <w:t>就是依衔治国</w:t>
      </w:r>
      <w:proofErr w:type="gramEnd"/>
      <w:r>
        <w:rPr>
          <w:rFonts w:hint="eastAsia"/>
          <w:sz w:val="24"/>
        </w:rPr>
        <w:t>，自觉维护宪法的尊严。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E5415B">
        <w:rPr>
          <w:rFonts w:hint="eastAsia"/>
          <w:b/>
          <w:bCs/>
          <w:sz w:val="24"/>
        </w:rPr>
        <w:t>教学重点和难点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重点：宪法是国家的根本大法。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难点：宪法与其它法律的关系，宪法与我们生活的关系。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C90C9D">
        <w:rPr>
          <w:rFonts w:hint="eastAsia"/>
          <w:b/>
          <w:bCs/>
          <w:sz w:val="24"/>
        </w:rPr>
        <w:t>教学方法</w:t>
      </w:r>
      <w:r>
        <w:rPr>
          <w:rFonts w:hint="eastAsia"/>
          <w:sz w:val="24"/>
        </w:rPr>
        <w:t>：识记法、归纳法、问题教学法。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学生预习教材，准备小品。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（一）导入新课：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问：我国的法制宣传日是哪天？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法制宣传日为什么以宣传宪法为主题？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小结：宪法是国家的根本大法。导入新课。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（二）治国安邦的总章程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首先，进行小品表演。（注意课前准备要充分）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其次，学生阅读教材（</w:t>
      </w:r>
      <w:r>
        <w:rPr>
          <w:rFonts w:hint="eastAsia"/>
          <w:sz w:val="24"/>
        </w:rPr>
        <w:t xml:space="preserve"> P78-P81</w:t>
      </w:r>
      <w:r>
        <w:rPr>
          <w:rFonts w:hint="eastAsia"/>
          <w:sz w:val="24"/>
        </w:rPr>
        <w:t>）并思考：为什么说宪法是国家的根本大法？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再次，小组讨论，从那些方面来说明宪法是国家的根本大法？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学生感知：请学生阅读教材</w:t>
      </w:r>
      <w:r>
        <w:rPr>
          <w:rFonts w:hint="eastAsia"/>
          <w:sz w:val="24"/>
        </w:rPr>
        <w:t>P78</w:t>
      </w:r>
      <w:r>
        <w:rPr>
          <w:rFonts w:hint="eastAsia"/>
          <w:sz w:val="24"/>
        </w:rPr>
        <w:t>小字材料，说说宪法与普通法律有什么不同？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大家讨论后的出结论：</w:t>
      </w:r>
      <w:r>
        <w:rPr>
          <w:rFonts w:hint="eastAsia"/>
          <w:sz w:val="24"/>
        </w:rPr>
        <w:t xml:space="preserve"> 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、从宪法规定的内容上看：宪法规定国家生活中的根本问题，如国家性质、根本制度、根本任务等。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普通法律</w:t>
      </w:r>
      <w:proofErr w:type="gramStart"/>
      <w:r>
        <w:rPr>
          <w:rFonts w:hint="eastAsia"/>
          <w:sz w:val="24"/>
        </w:rPr>
        <w:t>治规定</w:t>
      </w:r>
      <w:proofErr w:type="gramEnd"/>
      <w:r>
        <w:rPr>
          <w:rFonts w:hint="eastAsia"/>
          <w:sz w:val="24"/>
        </w:rPr>
        <w:t>国家生活</w:t>
      </w:r>
      <w:proofErr w:type="gramStart"/>
      <w:r>
        <w:rPr>
          <w:rFonts w:hint="eastAsia"/>
          <w:sz w:val="24"/>
        </w:rPr>
        <w:t>中得某一方面</w:t>
      </w:r>
      <w:proofErr w:type="gramEnd"/>
      <w:r>
        <w:rPr>
          <w:rFonts w:hint="eastAsia"/>
          <w:sz w:val="24"/>
        </w:rPr>
        <w:t>的问题。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、宪法的构成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学生再讨论：</w:t>
      </w:r>
      <w:r>
        <w:rPr>
          <w:rFonts w:hint="eastAsia"/>
          <w:sz w:val="24"/>
        </w:rPr>
        <w:t>P80</w:t>
      </w:r>
      <w:r>
        <w:rPr>
          <w:rFonts w:hint="eastAsia"/>
          <w:sz w:val="24"/>
        </w:rPr>
        <w:t>小齐为什么能够依法维护自己的权利？它是怎样依法维护自己的权力的？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从小齐的例子我们应该：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我们要认真学习宪法，了解宪法的性质和基本内容，在日常生活中养成遵守宪法的习惯，肃立宪法意识，自觉维护宪法的尊严。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从这个意义上说：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依法治国的核心是依宪治国，宪法是实行以法治国的根本依据。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（三）宪法具有最高的法律地位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引导学生从教材</w:t>
      </w:r>
      <w:r>
        <w:rPr>
          <w:rFonts w:hint="eastAsia"/>
          <w:sz w:val="24"/>
        </w:rPr>
        <w:t>P80</w:t>
      </w:r>
      <w:r>
        <w:rPr>
          <w:rFonts w:hint="eastAsia"/>
          <w:sz w:val="24"/>
        </w:rPr>
        <w:t>图示中得出宪法所处的法律地位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做一做：</w:t>
      </w:r>
      <w:r>
        <w:rPr>
          <w:rFonts w:hint="eastAsia"/>
          <w:sz w:val="24"/>
        </w:rPr>
        <w:t>P80</w:t>
      </w:r>
      <w:r>
        <w:rPr>
          <w:rFonts w:hint="eastAsia"/>
          <w:sz w:val="24"/>
        </w:rPr>
        <w:t>宪法与普通法律得“母子”关系（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行政诉讼法、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行政法、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行政处罚法）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、宪法在国家法律体系中具有最高的法律地位和法律效率。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①宪法使其他法律</w:t>
      </w:r>
      <w:proofErr w:type="gramStart"/>
      <w:r>
        <w:rPr>
          <w:rFonts w:hint="eastAsia"/>
          <w:sz w:val="24"/>
        </w:rPr>
        <w:t>得立法</w:t>
      </w:r>
      <w:proofErr w:type="gramEnd"/>
      <w:r>
        <w:rPr>
          <w:rFonts w:hint="eastAsia"/>
          <w:sz w:val="24"/>
        </w:rPr>
        <w:t>基础和立法依据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②宪法具有最高的法律效力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宪法是一切组织和各人的活动准则。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、法律效率，指法律的强制力和约束力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、从宪法的制定、修改上看：宪法的制定和修改比普通法律严格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总之，从内容上看，宪法规定了国家生活中的根本问题；从效力看，宪法具有最高</w:t>
      </w:r>
      <w:proofErr w:type="gramStart"/>
      <w:r>
        <w:rPr>
          <w:rFonts w:hint="eastAsia"/>
          <w:sz w:val="24"/>
        </w:rPr>
        <w:t>得法律</w:t>
      </w:r>
      <w:proofErr w:type="gramEnd"/>
      <w:r>
        <w:rPr>
          <w:rFonts w:hint="eastAsia"/>
          <w:sz w:val="24"/>
        </w:rPr>
        <w:t>效力；从制定和修改的程序上看，宪法比普通更为严格。所以说，宪法是国家的根本大法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</w:t>
      </w:r>
      <w:r w:rsidRPr="002F5B7B">
        <w:rPr>
          <w:rFonts w:hint="eastAsia"/>
          <w:b/>
          <w:bCs/>
          <w:sz w:val="24"/>
        </w:rPr>
        <w:t>布置作业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通过表格的形式回答，为什么说宪法是我国的根本大法？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七、</w: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170180</wp:posOffset>
                </wp:positionV>
                <wp:extent cx="114300" cy="693420"/>
                <wp:effectExtent l="9525" t="8255" r="9525" b="12700"/>
                <wp:wrapNone/>
                <wp:docPr id="3" name="左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57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style="position:absolute;left:0;text-align:left;margin-left:234pt;margin-top:13.4pt;width:9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i6mAIAAC8FAAAOAAAAZHJzL2Uyb0RvYy54bWysVMGO0zAQvSPxD5bv3SRt0t1Gm66WpkVI&#10;C6y08AFu7DQGxw6223QX8QUc+AkEF+77Rct3MHbS0rIXhMjBGWcmz/Nm3vj8YlsLtGHacCUzHJ2E&#10;GDFZKMrlKsNv3ywGZxgZSyQlQkmW4Vtm8MX06ZPztknZUFVKUKYRgEiTtk2GK2ubNAhMUbGamBPV&#10;MAnOUumaWNjqVUA1aQG9FsEwDMdBqzRttCqYMfA175x46vHLkhX2dVkaZpHIMORm/ar9unRrMD0n&#10;6UqTpuJFnwb5hyxqwiUcuofKiSVorfkjqJoXWhlV2pNC1YEqS14wzwHYROEfbG4q0jDPBYpjmn2Z&#10;zP+DLV5trjXiNMMjjCSpoUUP998evn7/+fnHw5d7NHIVahuTQuBNc60dR9NcqeK9AUdw5HEbAzFo&#10;2b5UFJDI2ipflW2pa/cn8EVbX/zbffHZ1qICPkZRPAqhRQW4xpNRPPTNCUi6+7nRxj5nqkbOyLBg&#10;pX2mSeEKRFKyuTLWN4D2NAh9F2FU1gL6uSECJWGSjPt+H8QMj2NCSMER2yOCtTvYwUu14EJ41QiJ&#10;2gxPkmHiMzBKcOqcLszo1XImNIKDgah/etijMK3WknqwihE6721LuOhsOFxIhwdF6vm5cnlhfZyE&#10;k/nZ/CwexMPxfBCHeT64XMziwXgRnSb5KJ/N8uiTSy2K04pTyqTLbifyKP47EfXj1slzL/MjFkdk&#10;F/55TDY4TsOXGLjs3p6dl5NTUCe5paK3oCatuqmFWwaMSuk7jFqY2AybD2uiGUbihYSRmERx7Ebc&#10;b+LkFASE9KFneeghsgCoDFuMOnNmu2th3Wi+quCkyLdVqktQccntTu5dVr32YSo9g/4GcWN/uPdR&#10;v++56S8AAAD//wMAUEsDBBQABgAIAAAAIQBUMuq74QAAAAoBAAAPAAAAZHJzL2Rvd25yZXYueG1s&#10;TI9PS8NAEMXvgt9hGcGL2E1qCSFmU0QoaA9K65/zNDsmodnZmN220U/veNLbzLzHm98rl5Pr1ZHG&#10;0Hk2kM4SUMS1tx03Bl5fVtc5qBCRLfaeycAXBVhW52clFtafeEPHbWyUhHAo0EAb41BoHeqWHIaZ&#10;H4hF+/Cjwyjr2Gg74knCXa/nSZJphx3LhxYHum+p3m8PzkB8S5/q6dt/4urxPXlIr9ab5/3amMuL&#10;6e4WVKQp/pnhF1/QoRKmnT+wDao3sMhy6RINzDOpIIZFnslhJ84bGXRV6v8Vqh8AAAD//wMAUEsB&#10;Ai0AFAAGAAgAAAAhALaDOJL+AAAA4QEAABMAAAAAAAAAAAAAAAAAAAAAAFtDb250ZW50X1R5cGVz&#10;XS54bWxQSwECLQAUAAYACAAAACEAOP0h/9YAAACUAQAACwAAAAAAAAAAAAAAAAAvAQAAX3JlbHMv&#10;LnJlbHNQSwECLQAUAAYACAAAACEAnXl4upgCAAAvBQAADgAAAAAAAAAAAAAAAAAuAgAAZHJzL2Uy&#10;b0RvYy54bWxQSwECLQAUAAYACAAAACEAVDLqu+EAAAAKAQAADwAAAAAAAAAAAAAAAADyBAAAZHJz&#10;L2Rvd25yZXYueG1sUEsFBgAAAAAEAAQA8wAAAAAGAAAAAA=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依法治国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213360</wp:posOffset>
                </wp:positionV>
                <wp:extent cx="114300" cy="1188720"/>
                <wp:effectExtent l="9525" t="10160" r="9525" b="10795"/>
                <wp:wrapNone/>
                <wp:docPr id="2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88720"/>
                        </a:xfrm>
                        <a:prstGeom prst="leftBrace">
                          <a:avLst>
                            <a:gd name="adj1" fmla="val 8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B290" id="左大括号 2" o:spid="_x0000_s1026" type="#_x0000_t87" style="position:absolute;left:0;text-align:left;margin-left:126pt;margin-top:16.8pt;width: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bzmwIAADAFAAAOAAAAZHJzL2Uyb0RvYy54bWysVM2O0zAQviPxDpbv3fxs2m2jTVdL0yKk&#10;BVZaeADXdpqAYwfbbbognoADL4Hgwn2faHkOxk7abdkLQuTg2JnJN/PNfOPzi20t0IZrUymZ4egk&#10;xIhLqlglVxl++2YxGGNkLJGMCCV5hm+5wRfTp0/O2yblsSqVYFwjAJEmbZsMl9Y2aRAYWvKamBPV&#10;cAnGQumaWDjqVcA0aQG9FkEchqOgVZo1WlFuDHzNOyOeevyi4NS+LgrDLRIZhtysX7Vfl24Npuck&#10;XWnSlBXt0yD/kEVNKglB91A5sQStdfUIqq6oVkYV9oSqOlBFUVHuOQCbKPyDzU1JGu65QHFMsy+T&#10;+X+w9NXmWqOKZTjGSJIaWnR/9/3+249fX37ef71DsatQ25gUHG+aa+04muZK0fcGDMGRxR0M+KBl&#10;+1IxQCJrq3xVtoWu3Z/AF2198W/3xedbiyh8jKLkNIQWUTBF0Xh8FvvuBCTd/d1oY59zVSO3ybDg&#10;hX2mCXUVIinZXBnrO8B6HoS9izAqagEN3RCBxqPR6Kxv+IEP8H7wGYbwOB8I2yPCbhfYwUu1qITw&#10;shEStRmeDOOhz8AoUTFndG5Gr5YzoREEBqb+6WGP3LRaS+bBSk7YvN9bUoluD8GFdHhQpZ6fq5dX&#10;1qdJOJmP5+NkkMSj+SAJ83xwuZglg9EiOhvmp/lslkefXWpRkpYVY1y67HYqj5K/U1E/b50+9zo/&#10;YnFEduGfx2SD4zR8iYHL7u3ZeT05CXWaWyp2C3LSqhtbuGZgUyr9EaMWRjbD5sOaaI6ReCFhJiZR&#10;krgZ94dk6ASE9KFleWghkgJUhi1G3XZmu3th3ehqVUKkyLdVqkuQcVHZnd67rHrxw1h6Bv0V4ub+&#10;8Oy9Hi666W8AAAD//wMAUEsDBBQABgAIAAAAIQB5wWjb4gAAAAoBAAAPAAAAZHJzL2Rvd25yZXYu&#10;eG1sTI/NTsMwEITvSLyDtUhcELXjilKFOBVCqgQ9ULX8nLexSaLG6xC7beDpWU5w290ZzX5TLEbf&#10;iaMbYhvIQDZRIBxVwbZUG3h9WV7PQcSEZLEL5Ax8uQiL8vyswNyGE23ccZtqwSEUczTQpNTnUsaq&#10;cR7jJPSOWPsIg8fE61BLO+CJw30ntVIz6bEl/tBg7x4aV+23B28gvWXP1fgdPnH59K4es6vVZr1f&#10;GXN5Md7fgUhuTH9m+MVndCiZaRcOZKPoDOgbzV2Sgel0BoIN+lbxYceDVnOQZSH/Vyh/AAAA//8D&#10;AFBLAQItABQABgAIAAAAIQC2gziS/gAAAOEBAAATAAAAAAAAAAAAAAAAAAAAAABbQ29udGVudF9U&#10;eXBlc10ueG1sUEsBAi0AFAAGAAgAAAAhADj9If/WAAAAlAEAAAsAAAAAAAAAAAAAAAAALwEAAF9y&#10;ZWxzLy5yZWxzUEsBAi0AFAAGAAgAAAAhAFWAVvObAgAAMAUAAA4AAAAAAAAAAAAAAAAALgIAAGRy&#10;cy9lMm9Eb2MueG1sUEsBAi0AFAAGAAgAAAAhAHnBaNviAAAACgEAAA8AAAAAAAAAAAAAAAAA9QQA&#10;AGRycy9kb3ducmV2LnhtbFBLBQYAAAAABAAEAPMAAAAEBgAAAAA=&#10;"/>
            </w:pict>
          </mc:Fallback>
        </mc:AlternateConten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治国安邦的总章程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宪法的作用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宪法的内容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宪法的构成</w:t>
      </w:r>
    </w:p>
    <w:p w:rsidR="00B219F3" w:rsidRDefault="00B219F3" w:rsidP="00B219F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宪法是国家的根本大法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</wp:posOffset>
                </wp:positionV>
                <wp:extent cx="114300" cy="792480"/>
                <wp:effectExtent l="9525" t="6350" r="9525" b="10795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92480"/>
                        </a:xfrm>
                        <a:prstGeom prst="leftBrace">
                          <a:avLst>
                            <a:gd name="adj1" fmla="val 57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E40B" id="左大括号 1" o:spid="_x0000_s1026" type="#_x0000_t87" style="position:absolute;left:0;text-align:left;margin-left:270pt;margin-top:7pt;width:9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m0mAIAAC8FAAAOAAAAZHJzL2Uyb0RvYy54bWysVM2O0zAQviPxDpbv3fxsum2jTVdL0yKk&#10;BVZaeADXdpqAYwfbbbqLeAIOvASCC/d9ouU5GDtpadkLQuTg2JnJN/PNfOPzi20t0IZrUymZ4egk&#10;xIhLqlglVxl++2YxGGNkLJGMCCV5hm+5wRfTp0/O2yblsSqVYFwjAJEmbZsMl9Y2aRAYWvKamBPV&#10;cAnGQumaWDjqVcA0aQG9FkEchmdBqzRrtKLcGPiad0Y89fhFwal9XRSGWyQyDLlZv2q/Lt0aTM9J&#10;utKkKSvap0H+IYuaVBKC7qFyYgla6+oRVF1RrYwq7AlVdaCKoqLccwA2UfgHm5uSNNxzgeKYZl8m&#10;8/9g6avNtUYVg95hJEkNLXq4//bw9fvPzz8evtyjyFWobUwKjjfNtXYcTXOl6HsDhuDI4g4GfNCy&#10;fakYIJG1Vb4q20LX7k/gi7a++Lf74vOtRRQ+RlFyGkKLKJhGkzgZ++YEJN393Ghjn3NVI7fJsOCF&#10;faYJdQUiKdlcGesbwHoahL0DSkUtoJ8bItBwNBqN+34f+MRHPiE8zgfC9oiw2wV28FItKiG8aoRE&#10;bYYnw3joMzBKVMwZnZvRq+VMaASBgah/etgjN63WknmwkhM27/eWVKLbQ3AhHR4UqefnyuWF9XES&#10;Tubj+TgZJPHZfJCEeT64XMySwdkiGg3z03w2y6NPLrUoScuKMS5ddjuRR8nfiagft06ee5kfsTgi&#10;u/DPY7LBcRq+xMBl9/bsvJycgjrJLRW7BTVp1U0t3DKwKZW+w6iFic2w+bAmmmMkXkgYiUmUJG7E&#10;/SEZjmI46EPL8tBCJAWoDFuMuu3MdtfCutHVqoRIkW+rVJeg4qKyO7l3WfXah6n0DPobxI394dl7&#10;/b7npr8AAAD//wMAUEsDBBQABgAIAAAAIQB5jswH3wAAAAoBAAAPAAAAZHJzL2Rvd25yZXYueG1s&#10;TE9LS8NAEL4L/odlBC9id6ONhJhNEaGgPSitj/M0GZPQ7GzMbtvor3c86Wke38f3KBaT69WBxtB5&#10;tpDMDCjiytcdNxZeX5aXGagQkWvsPZOFLwqwKE9PCsxrf+Q1HTaxUSLCIUcLbYxDrnWoWnIYZn4g&#10;FuzDjw6jnGOj6xGPIu56fWXMjXbYsTi0ONB9S9Vus3cW4lvyVE3f/hOXj+/mIblYrZ93K2vPz6a7&#10;W1CRpvhHht/4Eh1KybT1e66D6i2kcyNdogBzmUJI00yWrTyuswx0Wej/FcofAAAA//8DAFBLAQIt&#10;ABQABgAIAAAAIQC2gziS/gAAAOEBAAATAAAAAAAAAAAAAAAAAAAAAABbQ29udGVudF9UeXBlc10u&#10;eG1sUEsBAi0AFAAGAAgAAAAhADj9If/WAAAAlAEAAAsAAAAAAAAAAAAAAAAALwEAAF9yZWxzLy5y&#10;ZWxzUEsBAi0AFAAGAAgAAAAhAMCoSbSYAgAALwUAAA4AAAAAAAAAAAAAAAAALgIAAGRycy9lMm9E&#10;b2MueG1sUEsBAi0AFAAGAAgAAAAhAHmOzAffAAAACgEAAA8AAAAAAAAAAAAAAAAA8gQAAGRycy9k&#10;b3ducmV2LnhtbFBLBQYAAAAABAAEAPMAAAD+BQAAAAA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立法基础和依据</w:t>
      </w:r>
      <w:r>
        <w:rPr>
          <w:rFonts w:hint="eastAsia"/>
          <w:sz w:val="24"/>
        </w:rPr>
        <w:t xml:space="preserve">             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宪法具有最高的法律地位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最高法律效力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根本活动准则</w:t>
      </w:r>
    </w:p>
    <w:p w:rsidR="00B219F3" w:rsidRDefault="00B219F3" w:rsidP="00B219F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制定修改程序更为严格</w:t>
      </w:r>
    </w:p>
    <w:p w:rsidR="00A0703F" w:rsidRPr="00B219F3" w:rsidRDefault="00A0703F"/>
    <w:sectPr w:rsidR="00A0703F" w:rsidRPr="00B2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F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19F3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9905-59E6-4624-ACA5-10FA3E6A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19F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2016-07-27T03:17:00Z</dcterms:created>
  <dcterms:modified xsi:type="dcterms:W3CDTF">2016-07-27T03:17:00Z</dcterms:modified>
</cp:coreProperties>
</file>